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05F" w:rsidRPr="00B90104" w:rsidRDefault="00B90104" w:rsidP="00B90104">
      <w:pPr>
        <w:pStyle w:val="a3"/>
        <w:numPr>
          <w:ilvl w:val="0"/>
          <w:numId w:val="1"/>
        </w:numPr>
      </w:pPr>
      <w:bookmarkStart w:id="0" w:name="_GoBack"/>
      <w:bookmarkEnd w:id="0"/>
      <w:r>
        <w:t xml:space="preserve">Скачать с </w:t>
      </w:r>
      <w:hyperlink r:id="rId6" w:history="1">
        <w:r w:rsidRPr="0029470F">
          <w:rPr>
            <w:rStyle w:val="a4"/>
            <w:lang w:val="en-US"/>
          </w:rPr>
          <w:t>http</w:t>
        </w:r>
        <w:r w:rsidRPr="0029470F">
          <w:rPr>
            <w:rStyle w:val="a4"/>
          </w:rPr>
          <w:t>://</w:t>
        </w:r>
        <w:proofErr w:type="spellStart"/>
        <w:r w:rsidRPr="0029470F">
          <w:rPr>
            <w:rStyle w:val="a4"/>
            <w:lang w:val="en-US"/>
          </w:rPr>
          <w:t>tavel</w:t>
        </w:r>
        <w:proofErr w:type="spellEnd"/>
        <w:r w:rsidRPr="0029470F">
          <w:rPr>
            <w:rStyle w:val="a4"/>
          </w:rPr>
          <w:t>.</w:t>
        </w:r>
        <w:r w:rsidRPr="0029470F">
          <w:rPr>
            <w:rStyle w:val="a4"/>
            <w:lang w:val="en-US"/>
          </w:rPr>
          <w:t>in</w:t>
        </w:r>
        <w:r w:rsidRPr="0029470F">
          <w:rPr>
            <w:rStyle w:val="a4"/>
          </w:rPr>
          <w:t>/</w:t>
        </w:r>
        <w:r w:rsidRPr="0029470F">
          <w:rPr>
            <w:rStyle w:val="a4"/>
            <w:lang w:val="en-US"/>
          </w:rPr>
          <w:t>d</w:t>
        </w:r>
        <w:r w:rsidRPr="0029470F">
          <w:rPr>
            <w:rStyle w:val="a4"/>
          </w:rPr>
          <w:t>/</w:t>
        </w:r>
        <w:proofErr w:type="spellStart"/>
        <w:r w:rsidRPr="0029470F">
          <w:rPr>
            <w:rStyle w:val="a4"/>
            <w:lang w:val="en-US"/>
          </w:rPr>
          <w:t>RegexBuddy</w:t>
        </w:r>
        <w:proofErr w:type="spellEnd"/>
        <w:r w:rsidRPr="0029470F">
          <w:rPr>
            <w:rStyle w:val="a4"/>
          </w:rPr>
          <w:t>.</w:t>
        </w:r>
        <w:r w:rsidRPr="0029470F">
          <w:rPr>
            <w:rStyle w:val="a4"/>
            <w:lang w:val="en-US"/>
          </w:rPr>
          <w:t>exe</w:t>
        </w:r>
      </w:hyperlink>
      <w:r w:rsidRPr="00B90104">
        <w:t xml:space="preserve"> </w:t>
      </w:r>
      <w:r>
        <w:t xml:space="preserve">и установить </w:t>
      </w:r>
      <w:proofErr w:type="spellStart"/>
      <w:r>
        <w:rPr>
          <w:lang w:val="en-US"/>
        </w:rPr>
        <w:t>RegexBuddy</w:t>
      </w:r>
      <w:proofErr w:type="spellEnd"/>
      <w:r w:rsidRPr="00B90104">
        <w:t xml:space="preserve"> 3.5.0</w:t>
      </w:r>
    </w:p>
    <w:p w:rsidR="00B90104" w:rsidRPr="00B90104" w:rsidRDefault="00B90104" w:rsidP="00B90104">
      <w:pPr>
        <w:pStyle w:val="a3"/>
        <w:numPr>
          <w:ilvl w:val="0"/>
          <w:numId w:val="1"/>
        </w:numPr>
      </w:pPr>
      <w:r>
        <w:t>В окно «</w:t>
      </w:r>
      <w:r>
        <w:rPr>
          <w:lang w:val="en-US"/>
        </w:rPr>
        <w:t>Match</w:t>
      </w:r>
      <w:r>
        <w:t>» вставить регулярное выражение:</w:t>
      </w:r>
    </w:p>
    <w:p w:rsidR="00B90104" w:rsidRDefault="00B90104" w:rsidP="00B90104">
      <w:pPr>
        <w:pStyle w:val="a3"/>
      </w:pPr>
      <w:proofErr w:type="gramStart"/>
      <w:r w:rsidRPr="00B90104">
        <w:t>^\w+?@(bak.rr.com|tampabay.rr.com|cfl.rr.com|mi.rr.com|indy.rr.com|panhandle.rr.com|elmore.rr.com|eufaula.rr.com|bham.rr.com|mail.brighthouse.com|austin.rr.com|ca.rr.com|carolina.rr.com|cinci.rr.com|columbus.rr.com|dc.rr.com|ec.rr.com|elp.rr.com|gt.rr.com|hawaii.rr</w:t>
      </w:r>
      <w:proofErr w:type="gramEnd"/>
      <w:r w:rsidRPr="00B90104">
        <w:t>.</w:t>
      </w:r>
      <w:proofErr w:type="gramStart"/>
      <w:r w:rsidRPr="00B90104">
        <w:t>com|hot.rr.com|hvc.rr.com|insight.rr.com|kc.rr.com|ma.rr.com|maine.rr.com|mass.rr.com|nc.rr.com|ne.rr.com|neb.rr.com|neo.rr.com|new.rr.com|nj.rr.com|nyc.rr.com|nycap.rr.com|oh.rr.com|pa.rr.com|rgv.rr.com|roadrunner.com|rochester.rr.com</w:t>
      </w:r>
      <w:proofErr w:type="gramEnd"/>
      <w:r w:rsidRPr="00B90104">
        <w:t>|</w:t>
      </w:r>
      <w:proofErr w:type="gramStart"/>
      <w:r w:rsidRPr="00B90104">
        <w:t>san.rr.com|satx.rr.com|sc.rr.com|si.rr.com|socal.rr.com|stny.rr.com|stx.rr.com|sw.rr.com|triad.rr.com|twcny.rr.com|tx.rr.com|we.rr.com|wi.rr.com|woh.rr.com|twc.com)(:|;)\w+$</w:t>
      </w:r>
      <w:proofErr w:type="gramEnd"/>
    </w:p>
    <w:p w:rsidR="00B90104" w:rsidRDefault="00B90104" w:rsidP="00B90104">
      <w:pPr>
        <w:pStyle w:val="a3"/>
      </w:pPr>
    </w:p>
    <w:p w:rsidR="00B90104" w:rsidRDefault="00B90104" w:rsidP="00B90104">
      <w:pPr>
        <w:pStyle w:val="a3"/>
      </w:pPr>
      <w:r>
        <w:rPr>
          <w:noProof/>
        </w:rPr>
        <w:drawing>
          <wp:inline distT="0" distB="0" distL="0" distR="0">
            <wp:extent cx="5191125" cy="4031376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4700" cy="4034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0104" w:rsidRDefault="00B90104" w:rsidP="00B90104">
      <w:pPr>
        <w:pStyle w:val="a3"/>
      </w:pPr>
    </w:p>
    <w:p w:rsidR="00B90104" w:rsidRDefault="00B90104" w:rsidP="00B90104">
      <w:pPr>
        <w:pStyle w:val="a3"/>
        <w:numPr>
          <w:ilvl w:val="0"/>
          <w:numId w:val="1"/>
        </w:numPr>
      </w:pPr>
      <w:r>
        <w:t>Нажать</w:t>
      </w:r>
      <w:r w:rsidRPr="00B90104">
        <w:t xml:space="preserve"> </w:t>
      </w:r>
      <w:r>
        <w:t>кнопку</w:t>
      </w:r>
      <w:r w:rsidRPr="00B90104">
        <w:t xml:space="preserve"> «</w:t>
      </w:r>
      <w:r>
        <w:rPr>
          <w:lang w:val="en-US"/>
        </w:rPr>
        <w:t>Open</w:t>
      </w:r>
      <w:r w:rsidRPr="00B90104">
        <w:t xml:space="preserve"> </w:t>
      </w:r>
      <w:r>
        <w:rPr>
          <w:lang w:val="en-US"/>
        </w:rPr>
        <w:t>Test</w:t>
      </w:r>
      <w:r w:rsidRPr="00B90104">
        <w:t xml:space="preserve"> </w:t>
      </w:r>
      <w:r>
        <w:rPr>
          <w:lang w:val="en-US"/>
        </w:rPr>
        <w:t>Subject</w:t>
      </w:r>
      <w:r w:rsidRPr="00B90104">
        <w:t>»</w:t>
      </w:r>
      <w:r>
        <w:t xml:space="preserve"> и импортировать текстовый файл с базой аккаунтов:</w:t>
      </w:r>
    </w:p>
    <w:p w:rsidR="00B90104" w:rsidRDefault="00B90104" w:rsidP="00B90104">
      <w:pPr>
        <w:pStyle w:val="a3"/>
      </w:pPr>
      <w:r>
        <w:rPr>
          <w:noProof/>
        </w:rPr>
        <w:lastRenderedPageBreak/>
        <w:drawing>
          <wp:inline distT="0" distB="0" distL="0" distR="0">
            <wp:extent cx="5029200" cy="390562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2664" cy="3908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0104" w:rsidRDefault="00B90104" w:rsidP="00B90104">
      <w:pPr>
        <w:pStyle w:val="a3"/>
      </w:pPr>
    </w:p>
    <w:p w:rsidR="00B90104" w:rsidRPr="00B90104" w:rsidRDefault="00B90104" w:rsidP="00B90104">
      <w:pPr>
        <w:pStyle w:val="a3"/>
        <w:numPr>
          <w:ilvl w:val="0"/>
          <w:numId w:val="1"/>
        </w:numPr>
        <w:rPr>
          <w:lang w:val="en-US"/>
        </w:rPr>
      </w:pPr>
      <w:r>
        <w:t>Выбрать</w:t>
      </w:r>
      <w:r w:rsidRPr="00B90104">
        <w:rPr>
          <w:lang w:val="en-US"/>
        </w:rPr>
        <w:t xml:space="preserve"> </w:t>
      </w:r>
      <w:r>
        <w:t>пункт</w:t>
      </w:r>
      <w:r w:rsidRPr="00B90104">
        <w:rPr>
          <w:lang w:val="en-US"/>
        </w:rPr>
        <w:t xml:space="preserve"> </w:t>
      </w:r>
      <w:r>
        <w:t>меню</w:t>
      </w:r>
      <w:r w:rsidRPr="00B90104">
        <w:rPr>
          <w:lang w:val="en-US"/>
        </w:rPr>
        <w:t xml:space="preserve"> «</w:t>
      </w:r>
      <w:r>
        <w:rPr>
          <w:lang w:val="en-US"/>
        </w:rPr>
        <w:t>List</w:t>
      </w:r>
      <w:r w:rsidRPr="00B90104">
        <w:rPr>
          <w:lang w:val="en-US"/>
        </w:rPr>
        <w:t xml:space="preserve"> </w:t>
      </w:r>
      <w:r>
        <w:rPr>
          <w:lang w:val="en-US"/>
        </w:rPr>
        <w:t>all</w:t>
      </w:r>
      <w:r w:rsidRPr="00B90104">
        <w:rPr>
          <w:lang w:val="en-US"/>
        </w:rPr>
        <w:t>» — «</w:t>
      </w:r>
      <w:r>
        <w:rPr>
          <w:lang w:val="en-US"/>
        </w:rPr>
        <w:t>List All Regex Matches</w:t>
      </w:r>
      <w:r w:rsidRPr="00B90104">
        <w:rPr>
          <w:lang w:val="en-US"/>
        </w:rPr>
        <w:t>»:</w:t>
      </w:r>
    </w:p>
    <w:p w:rsidR="00B90104" w:rsidRPr="00B90104" w:rsidRDefault="00B90104" w:rsidP="00B90104">
      <w:pPr>
        <w:pStyle w:val="a3"/>
        <w:rPr>
          <w:lang w:val="en-US"/>
        </w:rPr>
      </w:pPr>
    </w:p>
    <w:p w:rsidR="00B90104" w:rsidRPr="00B90104" w:rsidRDefault="00B90104" w:rsidP="00B90104">
      <w:pPr>
        <w:pStyle w:val="a3"/>
        <w:rPr>
          <w:lang w:val="en-US"/>
        </w:rPr>
      </w:pPr>
      <w:r>
        <w:rPr>
          <w:noProof/>
        </w:rPr>
        <w:drawing>
          <wp:inline distT="0" distB="0" distL="0" distR="0">
            <wp:extent cx="5029200" cy="390562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2664" cy="3908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0104" w:rsidRDefault="00B90104" w:rsidP="00B90104">
      <w:pPr>
        <w:pStyle w:val="a3"/>
        <w:rPr>
          <w:lang w:val="en-US"/>
        </w:rPr>
      </w:pPr>
    </w:p>
    <w:p w:rsidR="00B90104" w:rsidRDefault="00B90104" w:rsidP="00B90104">
      <w:pPr>
        <w:pStyle w:val="a3"/>
        <w:rPr>
          <w:b/>
        </w:rPr>
      </w:pPr>
      <w:r>
        <w:t xml:space="preserve">В нижнем окне отобразится список аккаунтов, которые удовлетворяют формату </w:t>
      </w:r>
      <w:proofErr w:type="spellStart"/>
      <w:r w:rsidRPr="00B90104">
        <w:rPr>
          <w:b/>
        </w:rPr>
        <w:t>логин@</w:t>
      </w:r>
      <w:proofErr w:type="gramStart"/>
      <w:r w:rsidRPr="00B90104">
        <w:rPr>
          <w:b/>
        </w:rPr>
        <w:t>домен</w:t>
      </w:r>
      <w:proofErr w:type="gramEnd"/>
      <w:r w:rsidRPr="00B90104">
        <w:rPr>
          <w:b/>
        </w:rPr>
        <w:t>_принадлежащий</w:t>
      </w:r>
      <w:proofErr w:type="spellEnd"/>
      <w:r w:rsidRPr="00B90104">
        <w:rPr>
          <w:b/>
        </w:rPr>
        <w:t>_</w:t>
      </w:r>
      <w:proofErr w:type="spellStart"/>
      <w:r w:rsidRPr="00B90104">
        <w:rPr>
          <w:b/>
          <w:lang w:val="en-US"/>
        </w:rPr>
        <w:t>rr</w:t>
      </w:r>
      <w:proofErr w:type="spellEnd"/>
      <w:r w:rsidRPr="00B90104">
        <w:rPr>
          <w:b/>
        </w:rPr>
        <w:t>;пароль</w:t>
      </w:r>
    </w:p>
    <w:p w:rsidR="008B3771" w:rsidRDefault="008B3771" w:rsidP="00B90104">
      <w:pPr>
        <w:pStyle w:val="a3"/>
        <w:rPr>
          <w:b/>
        </w:rPr>
      </w:pPr>
      <w:r>
        <w:lastRenderedPageBreak/>
        <w:t>Все аккаунты, содержащие вопросительные знаки в домене и другие неразрешенные символы, а также те, у которых пароль идет перед мылом, будут отфильтрованы.</w:t>
      </w:r>
    </w:p>
    <w:p w:rsidR="008B3771" w:rsidRPr="00B90104" w:rsidRDefault="008B3771" w:rsidP="00B90104">
      <w:pPr>
        <w:pStyle w:val="a3"/>
      </w:pPr>
      <w:r>
        <w:t>Далее этот список можно скопировать в буфер обмена и сохранить отдельным текстовым файлом.</w:t>
      </w:r>
    </w:p>
    <w:sectPr w:rsidR="008B3771" w:rsidRPr="00B90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74634D"/>
    <w:multiLevelType w:val="hybridMultilevel"/>
    <w:tmpl w:val="A2BA3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C57"/>
    <w:rsid w:val="00217C57"/>
    <w:rsid w:val="0036190A"/>
    <w:rsid w:val="008B3771"/>
    <w:rsid w:val="00AE305F"/>
    <w:rsid w:val="00B90104"/>
    <w:rsid w:val="00BF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104"/>
    <w:pPr>
      <w:ind w:left="720"/>
      <w:contextualSpacing/>
    </w:pPr>
  </w:style>
  <w:style w:type="character" w:styleId="a4">
    <w:name w:val="Hyperlink"/>
    <w:basedOn w:val="a0"/>
    <w:rsid w:val="00B90104"/>
    <w:rPr>
      <w:color w:val="0000FF" w:themeColor="hyperlink"/>
      <w:u w:val="single"/>
    </w:rPr>
  </w:style>
  <w:style w:type="paragraph" w:styleId="a5">
    <w:name w:val="Balloon Text"/>
    <w:basedOn w:val="a"/>
    <w:link w:val="a6"/>
    <w:rsid w:val="00B901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901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104"/>
    <w:pPr>
      <w:ind w:left="720"/>
      <w:contextualSpacing/>
    </w:pPr>
  </w:style>
  <w:style w:type="character" w:styleId="a4">
    <w:name w:val="Hyperlink"/>
    <w:basedOn w:val="a0"/>
    <w:rsid w:val="00B90104"/>
    <w:rPr>
      <w:color w:val="0000FF" w:themeColor="hyperlink"/>
      <w:u w:val="single"/>
    </w:rPr>
  </w:style>
  <w:style w:type="paragraph" w:styleId="a5">
    <w:name w:val="Balloon Text"/>
    <w:basedOn w:val="a"/>
    <w:link w:val="a6"/>
    <w:rsid w:val="00B901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901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avel.in/d/RegexBuddy.exe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0DFE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TaveL</dc:creator>
  <cp:keywords/>
  <dc:description/>
  <cp:lastModifiedBy>TaveL</cp:lastModifiedBy>
  <cp:revision>3</cp:revision>
  <dcterms:created xsi:type="dcterms:W3CDTF">2015-04-02T21:37:00Z</dcterms:created>
  <dcterms:modified xsi:type="dcterms:W3CDTF">2015-10-05T12:30:00Z</dcterms:modified>
</cp:coreProperties>
</file>